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DA" w:rsidRPr="00EA2DAD" w:rsidRDefault="00FC09DA" w:rsidP="00FC09DA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</w:pPr>
      <w:r w:rsidRPr="00EA2D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  <w:t>Уведомление о начале разработки проекта актуализированной схемы теплоснабжения: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Разработчик: 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Сети теплоснабжения</w:t>
      </w:r>
      <w:r w:rsidR="00E2625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Архангельское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Сосновского муниципального района Челябинской области</w:t>
      </w:r>
    </w:p>
    <w:p w:rsidR="00993E70" w:rsidRPr="00993E70" w:rsidRDefault="00FC09DA" w:rsidP="00993E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Наименование правового акта: "Постановление Правительства РФ от 22.02.2012 года № 154 «О требованиях к схемам теплоснабжения, порядку их разработки и утверждения»</w:t>
      </w:r>
      <w:r w:rsidR="00AB0C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(</w:t>
      </w:r>
      <w:r w:rsidR="00993E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редакция от 16.03.2019г.)</w:t>
      </w:r>
    </w:p>
    <w:p w:rsidR="00EA2DAD" w:rsidRDefault="00B67F64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размещена на сайте </w:t>
      </w:r>
      <w:r w:rsidR="00EA2DAD" w:rsidRPr="00EA2DAD">
        <w:rPr>
          <w:rFonts w:ascii="Times New Roman" w:hAnsi="Times New Roman" w:cs="Times New Roman"/>
          <w:sz w:val="28"/>
          <w:szCs w:val="28"/>
        </w:rPr>
        <w:t>Архангельского</w:t>
      </w:r>
      <w:r w:rsidRPr="00EA2DAD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hyperlink r:id="rId5" w:history="1"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 </w:t>
      </w:r>
      <w:r w:rsidR="00EA2DAD">
        <w:rPr>
          <w:rFonts w:ascii="Times New Roman" w:hAnsi="Times New Roman" w:cs="Times New Roman"/>
          <w:sz w:val="28"/>
          <w:szCs w:val="28"/>
        </w:rPr>
        <w:t>в разделе ЖКХ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Обоснование необходимости разработки проекта актуализированной схемы теплоснабжения: Во исполнение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18166F" w:rsidRPr="00EA2DAD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сельского поселения</w:t>
      </w:r>
      <w:r w:rsidR="001816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обеспечивает</w:t>
      </w:r>
      <w:r w:rsidR="00CF72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</w:p>
    <w:p w:rsidR="00CF726F" w:rsidRPr="00EA2DAD" w:rsidRDefault="00CF726F" w:rsidP="00CF7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Размещение соответствующего проекта схемы теплоснабжения (проекта актуализированной схемы теплоснабжения)</w:t>
      </w:r>
      <w:r w:rsidR="00BA31D8">
        <w:rPr>
          <w:rFonts w:ascii="Times New Roman" w:hAnsi="Times New Roman" w:cs="Times New Roman"/>
          <w:sz w:val="28"/>
          <w:szCs w:val="28"/>
        </w:rPr>
        <w:t xml:space="preserve"> в полном объеме: до 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="00993E70">
        <w:rPr>
          <w:rFonts w:ascii="Times New Roman" w:hAnsi="Times New Roman" w:cs="Times New Roman"/>
          <w:sz w:val="28"/>
          <w:szCs w:val="28"/>
        </w:rPr>
        <w:t>0</w:t>
      </w:r>
      <w:r w:rsidR="00BA31D8">
        <w:rPr>
          <w:rFonts w:ascii="Times New Roman" w:hAnsi="Times New Roman" w:cs="Times New Roman"/>
          <w:sz w:val="28"/>
          <w:szCs w:val="28"/>
        </w:rPr>
        <w:t>.0</w:t>
      </w:r>
      <w:r w:rsidR="00554B9F">
        <w:rPr>
          <w:rFonts w:ascii="Times New Roman" w:hAnsi="Times New Roman" w:cs="Times New Roman"/>
          <w:sz w:val="28"/>
          <w:szCs w:val="28"/>
        </w:rPr>
        <w:t>3</w:t>
      </w:r>
      <w:r w:rsidR="00BA31D8">
        <w:rPr>
          <w:rFonts w:ascii="Times New Roman" w:hAnsi="Times New Roman" w:cs="Times New Roman"/>
          <w:sz w:val="28"/>
          <w:szCs w:val="28"/>
        </w:rPr>
        <w:t>.202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726F" w:rsidRPr="00EA2DAD">
        <w:rPr>
          <w:rFonts w:ascii="Times New Roman" w:hAnsi="Times New Roman" w:cs="Times New Roman"/>
          <w:sz w:val="28"/>
          <w:szCs w:val="28"/>
        </w:rPr>
        <w:t>Опубликование сведений о размещении соответствующего проекта схемы теплоснабжения (проекта актуализированной схемы теплоснабжения) на официальном сайте</w:t>
      </w:r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и в средствах массовой информации, установленных для официального опубликования правовых актов органа местного самоуправления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до 1</w:t>
      </w:r>
      <w:r w:rsidR="00993E70">
        <w:rPr>
          <w:rFonts w:ascii="Times New Roman" w:hAnsi="Times New Roman" w:cs="Times New Roman"/>
          <w:sz w:val="28"/>
          <w:szCs w:val="28"/>
        </w:rPr>
        <w:t>0</w:t>
      </w:r>
      <w:r w:rsidR="00CF726F" w:rsidRPr="00EA2DAD">
        <w:rPr>
          <w:rFonts w:ascii="Times New Roman" w:hAnsi="Times New Roman" w:cs="Times New Roman"/>
          <w:sz w:val="28"/>
          <w:szCs w:val="28"/>
        </w:rPr>
        <w:t>.0</w:t>
      </w:r>
      <w:r w:rsidR="00554B9F">
        <w:rPr>
          <w:rFonts w:ascii="Times New Roman" w:hAnsi="Times New Roman" w:cs="Times New Roman"/>
          <w:sz w:val="28"/>
          <w:szCs w:val="28"/>
        </w:rPr>
        <w:t>3</w:t>
      </w:r>
      <w:r w:rsidR="00CF726F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="00CF726F"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726F" w:rsidRPr="00EA2DAD">
        <w:rPr>
          <w:rFonts w:ascii="Times New Roman" w:hAnsi="Times New Roman" w:cs="Times New Roman"/>
          <w:sz w:val="28"/>
          <w:szCs w:val="28"/>
        </w:rPr>
        <w:t>Возвращение на доработку соответствующего проекта, в случае если поступивший проект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FD3973" w:rsidRPr="00EA2DAD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сельского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организовывает сбор замечаний по проекту по адресу: 4565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 xml:space="preserve">Челябинская область, Сосновский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 ул.Центральная,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66  8(351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) 46190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arhangelskoe</w:t>
      </w:r>
      <w:r w:rsidR="00EA2DAD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adm</w:t>
      </w:r>
      <w:r w:rsidR="00EA2DAD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@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mail</w:t>
      </w:r>
      <w:r w:rsidR="00EA2DAD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ru</w:t>
      </w:r>
      <w:r w:rsidR="00EA2DAD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до 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05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1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6160A3" w:rsidP="00E26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размещает на официальном сайте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уведомления о проведении публичных слушаний до 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07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1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FD3973" w:rsidP="00FD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Публичные слушания по проекту схемы теплоснабжения</w:t>
      </w:r>
      <w:r w:rsidR="00993E70">
        <w:rPr>
          <w:rFonts w:ascii="Times New Roman" w:hAnsi="Times New Roman" w:cs="Times New Roman"/>
          <w:sz w:val="28"/>
          <w:szCs w:val="28"/>
        </w:rPr>
        <w:t xml:space="preserve"> </w:t>
      </w:r>
      <w:r w:rsidRPr="00EA2DAD">
        <w:rPr>
          <w:rFonts w:ascii="Times New Roman" w:hAnsi="Times New Roman" w:cs="Times New Roman"/>
          <w:sz w:val="28"/>
          <w:szCs w:val="28"/>
        </w:rPr>
        <w:t>(проекту актуализированной схемы теплоснабжения):</w:t>
      </w:r>
    </w:p>
    <w:p w:rsidR="00FD3973" w:rsidRPr="00EA2DAD" w:rsidRDefault="00FD3973" w:rsidP="00FD3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замечаний и предложений до </w:t>
      </w:r>
      <w:r w:rsidR="00294ED8">
        <w:rPr>
          <w:rFonts w:ascii="Times New Roman" w:hAnsi="Times New Roman" w:cs="Times New Roman"/>
          <w:sz w:val="28"/>
          <w:szCs w:val="28"/>
        </w:rPr>
        <w:t>01</w:t>
      </w:r>
      <w:r w:rsidRPr="00EA2DAD">
        <w:rPr>
          <w:rFonts w:ascii="Times New Roman" w:hAnsi="Times New Roman" w:cs="Times New Roman"/>
          <w:sz w:val="28"/>
          <w:szCs w:val="28"/>
        </w:rPr>
        <w:t>.0</w:t>
      </w:r>
      <w:r w:rsidR="00294ED8">
        <w:rPr>
          <w:rFonts w:ascii="Times New Roman" w:hAnsi="Times New Roman" w:cs="Times New Roman"/>
          <w:sz w:val="28"/>
          <w:szCs w:val="28"/>
        </w:rPr>
        <w:t>4</w:t>
      </w:r>
      <w:r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3973" w:rsidRPr="00EA2DAD">
        <w:rPr>
          <w:rFonts w:ascii="Times New Roman" w:hAnsi="Times New Roman" w:cs="Times New Roman"/>
          <w:sz w:val="28"/>
          <w:szCs w:val="28"/>
        </w:rPr>
        <w:t>Подготовка и оформление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(протокола) публичных слушаний до </w:t>
      </w:r>
      <w:r w:rsidR="00294ED8">
        <w:rPr>
          <w:rFonts w:ascii="Times New Roman" w:hAnsi="Times New Roman" w:cs="Times New Roman"/>
          <w:sz w:val="28"/>
          <w:szCs w:val="28"/>
        </w:rPr>
        <w:t>15</w:t>
      </w:r>
      <w:r w:rsidR="00FD3973" w:rsidRPr="00EA2DAD">
        <w:rPr>
          <w:rFonts w:ascii="Times New Roman" w:hAnsi="Times New Roman" w:cs="Times New Roman"/>
          <w:sz w:val="28"/>
          <w:szCs w:val="28"/>
        </w:rPr>
        <w:t>.0</w:t>
      </w:r>
      <w:r w:rsidR="00294ED8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D3973" w:rsidRPr="00EA2DAD">
        <w:rPr>
          <w:rFonts w:ascii="Times New Roman" w:hAnsi="Times New Roman" w:cs="Times New Roman"/>
          <w:sz w:val="28"/>
          <w:szCs w:val="28"/>
        </w:rPr>
        <w:t>Размещение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(протокола) публичных слушаний до 1</w:t>
      </w:r>
      <w:r w:rsidR="006237BD">
        <w:rPr>
          <w:rFonts w:ascii="Times New Roman" w:hAnsi="Times New Roman" w:cs="Times New Roman"/>
          <w:sz w:val="28"/>
          <w:szCs w:val="28"/>
        </w:rPr>
        <w:t>9</w:t>
      </w:r>
      <w:r w:rsidR="00FD3973" w:rsidRPr="00EA2DAD">
        <w:rPr>
          <w:rFonts w:ascii="Times New Roman" w:hAnsi="Times New Roman" w:cs="Times New Roman"/>
          <w:sz w:val="28"/>
          <w:szCs w:val="28"/>
        </w:rPr>
        <w:t>.0</w:t>
      </w:r>
      <w:r w:rsidR="006237BD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973" w:rsidRPr="00EA2DAD" w:rsidRDefault="00FD397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2DAD">
        <w:rPr>
          <w:rFonts w:ascii="Times New Roman" w:hAnsi="Times New Roman" w:cs="Times New Roman"/>
          <w:sz w:val="28"/>
          <w:szCs w:val="28"/>
        </w:rPr>
        <w:t>Сосно</w:t>
      </w:r>
      <w:r w:rsidR="001E142B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EA2D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A2DA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до </w:t>
      </w:r>
      <w:r w:rsidR="006237BD">
        <w:rPr>
          <w:rFonts w:ascii="Times New Roman" w:hAnsi="Times New Roman" w:cs="Times New Roman"/>
          <w:sz w:val="28"/>
          <w:szCs w:val="28"/>
        </w:rPr>
        <w:t>22</w:t>
      </w:r>
      <w:r w:rsidR="00E26253" w:rsidRPr="00EA2DAD">
        <w:rPr>
          <w:rFonts w:ascii="Times New Roman" w:hAnsi="Times New Roman" w:cs="Times New Roman"/>
          <w:sz w:val="28"/>
          <w:szCs w:val="28"/>
        </w:rPr>
        <w:t>.0</w:t>
      </w:r>
      <w:r w:rsidR="006237BD">
        <w:rPr>
          <w:rFonts w:ascii="Times New Roman" w:hAnsi="Times New Roman" w:cs="Times New Roman"/>
          <w:sz w:val="28"/>
          <w:szCs w:val="28"/>
        </w:rPr>
        <w:t>4</w:t>
      </w:r>
      <w:r w:rsidR="00E2625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Pr="00EA2DAD">
        <w:rPr>
          <w:rFonts w:ascii="Times New Roman" w:hAnsi="Times New Roman" w:cs="Times New Roman"/>
          <w:sz w:val="28"/>
          <w:szCs w:val="28"/>
        </w:rPr>
        <w:t>:</w:t>
      </w:r>
    </w:p>
    <w:p w:rsidR="00FD3973" w:rsidRPr="00EA2DAD" w:rsidRDefault="00FD3973" w:rsidP="00FD39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Утверждает схему схемы теплоснабжения (актуализированную схему теплоснабжения)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6253" w:rsidRPr="00746E0C">
        <w:rPr>
          <w:rFonts w:ascii="Times New Roman" w:hAnsi="Times New Roman" w:cs="Times New Roman"/>
          <w:sz w:val="28"/>
          <w:szCs w:val="28"/>
        </w:rPr>
        <w:t>Продлевает (однократно) срок рассмотрения проекта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E26253" w:rsidRPr="00746E0C">
        <w:rPr>
          <w:rFonts w:ascii="Times New Roman" w:hAnsi="Times New Roman" w:cs="Times New Roman"/>
          <w:sz w:val="28"/>
          <w:szCs w:val="28"/>
        </w:rPr>
        <w:t>(проекта актуализированной схемы теплоснабжения);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6253" w:rsidRPr="00746E0C">
        <w:rPr>
          <w:rFonts w:ascii="Times New Roman" w:hAnsi="Times New Roman" w:cs="Times New Roman"/>
          <w:sz w:val="28"/>
          <w:szCs w:val="28"/>
        </w:rPr>
        <w:t>Возвращает (однократно) соответствующий проект на доработку.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Срок размещения актуальной схемы теплоснабжения, согласно утвержденной «Дорожной карты»: до </w:t>
      </w:r>
      <w:r w:rsidR="006237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30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6237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1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047A52" w:rsidRPr="00746E0C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Прием замечаний по проекту осуществляется по адресу: </w:t>
      </w:r>
      <w:bookmarkStart w:id="0" w:name="_GoBack"/>
      <w:bookmarkEnd w:id="0"/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4565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Челябинская область, Сосновский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 ул.</w:t>
      </w:r>
      <w:r w:rsidR="00993E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Центральная,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66,  8(351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) 46190 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arhangelskoe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adm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@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mail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ru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 xml:space="preserve">  </w:t>
      </w:r>
    </w:p>
    <w:sectPr w:rsidR="00047A52" w:rsidRPr="00746E0C" w:rsidSect="00DB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AFB"/>
    <w:multiLevelType w:val="hybridMultilevel"/>
    <w:tmpl w:val="A33A6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C35305"/>
    <w:multiLevelType w:val="hybridMultilevel"/>
    <w:tmpl w:val="528AD0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93D04"/>
    <w:multiLevelType w:val="hybridMultilevel"/>
    <w:tmpl w:val="8376A9CA"/>
    <w:lvl w:ilvl="0" w:tplc="84A64A5E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7A49"/>
    <w:multiLevelType w:val="hybridMultilevel"/>
    <w:tmpl w:val="3202D9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E25D0B"/>
    <w:multiLevelType w:val="hybridMultilevel"/>
    <w:tmpl w:val="EAD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9DA"/>
    <w:rsid w:val="00047A52"/>
    <w:rsid w:val="0018166F"/>
    <w:rsid w:val="001E142B"/>
    <w:rsid w:val="00294ED8"/>
    <w:rsid w:val="00554B9F"/>
    <w:rsid w:val="006160A3"/>
    <w:rsid w:val="006237BD"/>
    <w:rsid w:val="0069361E"/>
    <w:rsid w:val="006C47DB"/>
    <w:rsid w:val="00746E0C"/>
    <w:rsid w:val="00984B92"/>
    <w:rsid w:val="00993E70"/>
    <w:rsid w:val="00AB0CC5"/>
    <w:rsid w:val="00B53782"/>
    <w:rsid w:val="00B67F64"/>
    <w:rsid w:val="00BA31D8"/>
    <w:rsid w:val="00BF5FD2"/>
    <w:rsid w:val="00CF726F"/>
    <w:rsid w:val="00D16AEB"/>
    <w:rsid w:val="00DB0D17"/>
    <w:rsid w:val="00E26253"/>
    <w:rsid w:val="00EA2DAD"/>
    <w:rsid w:val="00FC09DA"/>
    <w:rsid w:val="00FD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17"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hangelskoe.eps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angelskoe.eps74.ru/" TargetMode="External"/><Relationship Id="rId5" Type="http://schemas.openxmlformats.org/officeDocument/2006/relationships/hyperlink" Target="http://arhangelskoe.eps74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Замглавы</cp:lastModifiedBy>
  <cp:revision>12</cp:revision>
  <dcterms:created xsi:type="dcterms:W3CDTF">2019-01-11T11:03:00Z</dcterms:created>
  <dcterms:modified xsi:type="dcterms:W3CDTF">2021-02-03T04:43:00Z</dcterms:modified>
</cp:coreProperties>
</file>